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50884" w14:textId="36088260" w:rsidR="008019D0" w:rsidRPr="001A39B5" w:rsidRDefault="00E467CB" w:rsidP="008019D0">
      <w:pPr>
        <w:rPr>
          <w:rFonts w:cstheme="minorHAnsi"/>
        </w:rPr>
      </w:pPr>
      <w:bookmarkStart w:id="0" w:name="_GoBack"/>
      <w:bookmarkEnd w:id="0"/>
      <w:r w:rsidRPr="001A39B5">
        <w:rPr>
          <w:rFonts w:cstheme="minorHAnsi"/>
        </w:rPr>
        <w:t xml:space="preserve">Wednesday </w:t>
      </w:r>
      <w:r w:rsidR="00F95E96" w:rsidRPr="001A39B5">
        <w:rPr>
          <w:rFonts w:cstheme="minorHAnsi"/>
        </w:rPr>
        <w:t>21st</w:t>
      </w:r>
      <w:r w:rsidR="000F1294" w:rsidRPr="001A39B5">
        <w:rPr>
          <w:rFonts w:cstheme="minorHAnsi"/>
        </w:rPr>
        <w:t xml:space="preserve"> June 2023</w:t>
      </w:r>
    </w:p>
    <w:p w14:paraId="1E91CB5C" w14:textId="77777777" w:rsidR="008019D0" w:rsidRPr="001A39B5" w:rsidRDefault="008019D0" w:rsidP="008019D0">
      <w:pPr>
        <w:rPr>
          <w:rFonts w:cstheme="minorHAnsi"/>
        </w:rPr>
      </w:pPr>
    </w:p>
    <w:p w14:paraId="7DDAD234" w14:textId="77777777" w:rsidR="008019D0" w:rsidRPr="001A39B5" w:rsidRDefault="008019D0" w:rsidP="008019D0">
      <w:pPr>
        <w:rPr>
          <w:rFonts w:cstheme="minorHAnsi"/>
        </w:rPr>
      </w:pPr>
    </w:p>
    <w:p w14:paraId="4B8529C7" w14:textId="77D23A30" w:rsidR="008019D0" w:rsidRPr="001A39B5" w:rsidRDefault="008019D0" w:rsidP="008019D0">
      <w:pPr>
        <w:rPr>
          <w:rFonts w:cstheme="minorHAnsi"/>
        </w:rPr>
      </w:pPr>
      <w:r w:rsidRPr="001A39B5">
        <w:rPr>
          <w:rFonts w:cstheme="minorHAnsi"/>
        </w:rPr>
        <w:t xml:space="preserve">Dear </w:t>
      </w:r>
      <w:r w:rsidR="000F1294" w:rsidRPr="001A39B5">
        <w:rPr>
          <w:rFonts w:cstheme="minorHAnsi"/>
        </w:rPr>
        <w:t xml:space="preserve">Year 2 </w:t>
      </w:r>
      <w:r w:rsidRPr="001A39B5">
        <w:rPr>
          <w:rFonts w:cstheme="minorHAnsi"/>
        </w:rPr>
        <w:t>Parents/Carers,</w:t>
      </w:r>
    </w:p>
    <w:p w14:paraId="1A48891E" w14:textId="77777777" w:rsidR="000F1294" w:rsidRPr="001A39B5" w:rsidRDefault="000F1294" w:rsidP="000F1294">
      <w:r w:rsidRPr="001A39B5">
        <w:tab/>
      </w:r>
      <w:r w:rsidRPr="001A39B5">
        <w:tab/>
      </w:r>
      <w:r w:rsidRPr="001A39B5">
        <w:tab/>
      </w:r>
      <w:r w:rsidRPr="001A39B5">
        <w:tab/>
      </w:r>
      <w:r w:rsidRPr="001A39B5">
        <w:tab/>
      </w:r>
      <w:r w:rsidRPr="001A39B5">
        <w:tab/>
      </w:r>
      <w:r w:rsidRPr="001A39B5">
        <w:tab/>
      </w:r>
    </w:p>
    <w:p w14:paraId="72668EB6" w14:textId="6BC0FFC4" w:rsidR="000F1294" w:rsidRPr="001A39B5" w:rsidRDefault="000F1294" w:rsidP="000F1294">
      <w:r w:rsidRPr="001A39B5">
        <w:rPr>
          <w:color w:val="000000" w:themeColor="text1"/>
        </w:rPr>
        <w:t>We believe that promoting the health and well-being of our pupils is an important part of their overall education. We do this through our Personal, Social and Health Education (PSHE) course. This looks at many topics including all kinds of relationships, physical / emotional health and living in the wider world. The aim of the PSHE curriculum is to help our pupils make safe and informed decisions during their school years and beyond.</w:t>
      </w:r>
    </w:p>
    <w:p w14:paraId="289C8288" w14:textId="36BF9089" w:rsidR="00F95E96" w:rsidRPr="001A39B5" w:rsidRDefault="000F1294" w:rsidP="00F95E96">
      <w:pPr>
        <w:pStyle w:val="NormalWeb"/>
        <w:rPr>
          <w:rFonts w:asciiTheme="minorHAnsi" w:eastAsiaTheme="minorEastAsia" w:hAnsiTheme="minorHAnsi" w:cstheme="minorBidi"/>
          <w:color w:val="000000" w:themeColor="text1"/>
        </w:rPr>
      </w:pPr>
      <w:r w:rsidRPr="001A39B5">
        <w:rPr>
          <w:rFonts w:asciiTheme="minorHAnsi" w:eastAsiaTheme="minorEastAsia" w:hAnsiTheme="minorHAnsi" w:cstheme="minorBidi"/>
          <w:color w:val="000000" w:themeColor="text1"/>
        </w:rPr>
        <w:t xml:space="preserve">Relationships and Sex Education (RSE) is an important part of the PSHE course. We will be teaching lessons about RSE this </w:t>
      </w:r>
      <w:proofErr w:type="gramStart"/>
      <w:r w:rsidRPr="001A39B5">
        <w:rPr>
          <w:rFonts w:asciiTheme="minorHAnsi" w:eastAsiaTheme="minorEastAsia" w:hAnsiTheme="minorHAnsi" w:cstheme="minorBidi"/>
          <w:color w:val="000000" w:themeColor="text1"/>
        </w:rPr>
        <w:t>term which</w:t>
      </w:r>
      <w:proofErr w:type="gramEnd"/>
      <w:r w:rsidRPr="001A39B5">
        <w:rPr>
          <w:rFonts w:asciiTheme="minorHAnsi" w:eastAsiaTheme="minorEastAsia" w:hAnsiTheme="minorHAnsi" w:cstheme="minorBidi"/>
          <w:color w:val="000000" w:themeColor="text1"/>
        </w:rPr>
        <w:t xml:space="preserve"> will include teaching children the proper scientific vocabulary for different body parts, these will include: penis and vagina, and children will label these and other body parts on a worksheet. Being able to name all body parts accurately is critical in enabling children to keep themselves safe</w:t>
      </w:r>
      <w:r w:rsidRPr="00E07B8B">
        <w:rPr>
          <w:rFonts w:asciiTheme="minorHAnsi" w:eastAsiaTheme="minorEastAsia" w:hAnsiTheme="minorHAnsi" w:cstheme="minorBidi"/>
          <w:color w:val="000000" w:themeColor="text1"/>
        </w:rPr>
        <w:t>. How a human baby is made is not covered until pupils are in Year 6. During</w:t>
      </w:r>
      <w:r w:rsidRPr="001A39B5">
        <w:rPr>
          <w:rFonts w:asciiTheme="minorHAnsi" w:eastAsiaTheme="minorEastAsia" w:hAnsiTheme="minorHAnsi" w:cstheme="minorBidi"/>
          <w:color w:val="000000" w:themeColor="text1"/>
        </w:rPr>
        <w:t xml:space="preserve"> RSE lessons, pupils will be able to ask questions, which </w:t>
      </w:r>
      <w:proofErr w:type="gramStart"/>
      <w:r w:rsidRPr="001A39B5">
        <w:rPr>
          <w:rFonts w:asciiTheme="minorHAnsi" w:eastAsiaTheme="minorEastAsia" w:hAnsiTheme="minorHAnsi" w:cstheme="minorBidi"/>
          <w:color w:val="000000" w:themeColor="text1"/>
        </w:rPr>
        <w:t>will be answered</w:t>
      </w:r>
      <w:proofErr w:type="gramEnd"/>
      <w:r w:rsidRPr="001A39B5">
        <w:rPr>
          <w:rFonts w:asciiTheme="minorHAnsi" w:eastAsiaTheme="minorEastAsia" w:hAnsiTheme="minorHAnsi" w:cstheme="minorBidi"/>
          <w:color w:val="000000" w:themeColor="text1"/>
        </w:rPr>
        <w:t xml:space="preserve"> factually and in an age appropriate manner. Each pupil's privacy will be respected, and no one will be asked to reveal personal information.</w:t>
      </w:r>
      <w:r w:rsidR="00F95E96" w:rsidRPr="001A39B5">
        <w:rPr>
          <w:rFonts w:asciiTheme="minorHAnsi" w:eastAsiaTheme="minorEastAsia" w:hAnsiTheme="minorHAnsi" w:cstheme="minorBidi"/>
          <w:color w:val="000000" w:themeColor="text1"/>
        </w:rPr>
        <w:t xml:space="preserve"> </w:t>
      </w:r>
    </w:p>
    <w:p w14:paraId="534D109C" w14:textId="144C93A5" w:rsidR="001A39B5" w:rsidRPr="001A39B5" w:rsidRDefault="001A39B5" w:rsidP="001A39B5">
      <w:pPr>
        <w:pStyle w:val="NoSpacing"/>
        <w:rPr>
          <w:sz w:val="24"/>
          <w:szCs w:val="24"/>
          <w:lang w:val="en-US"/>
        </w:rPr>
      </w:pPr>
      <w:r w:rsidRPr="001A39B5">
        <w:rPr>
          <w:sz w:val="24"/>
          <w:szCs w:val="24"/>
          <w:lang w:val="en-US"/>
        </w:rPr>
        <w:t>Lessons in</w:t>
      </w:r>
      <w:r>
        <w:rPr>
          <w:sz w:val="24"/>
          <w:szCs w:val="24"/>
          <w:lang w:val="en-US"/>
        </w:rPr>
        <w:t xml:space="preserve"> Y</w:t>
      </w:r>
      <w:r w:rsidRPr="001A39B5">
        <w:rPr>
          <w:sz w:val="24"/>
          <w:szCs w:val="24"/>
          <w:lang w:val="en-US"/>
        </w:rPr>
        <w:t>ear 2 will include pupils learning about:</w:t>
      </w:r>
    </w:p>
    <w:p w14:paraId="41827468" w14:textId="77777777" w:rsidR="001A39B5" w:rsidRPr="001A39B5" w:rsidRDefault="001A39B5" w:rsidP="001A39B5">
      <w:pPr>
        <w:pStyle w:val="NoSpacing"/>
        <w:rPr>
          <w:sz w:val="24"/>
          <w:szCs w:val="24"/>
          <w:lang w:val="en-US"/>
        </w:rPr>
      </w:pPr>
    </w:p>
    <w:p w14:paraId="5F1890B1" w14:textId="3CE0D703" w:rsidR="001A39B5" w:rsidRPr="001A39B5" w:rsidRDefault="001A39B5" w:rsidP="001A39B5">
      <w:pPr>
        <w:pStyle w:val="NoSpacing"/>
        <w:rPr>
          <w:sz w:val="24"/>
          <w:szCs w:val="24"/>
        </w:rPr>
      </w:pPr>
      <w:r w:rsidRPr="001A39B5">
        <w:rPr>
          <w:sz w:val="24"/>
          <w:szCs w:val="24"/>
        </w:rPr>
        <w:t xml:space="preserve">Safety and the changing body </w:t>
      </w:r>
      <w:r w:rsidRPr="001A39B5">
        <w:rPr>
          <w:sz w:val="24"/>
          <w:szCs w:val="24"/>
        </w:rPr>
        <w:br/>
        <w:t xml:space="preserve">• Online safety </w:t>
      </w:r>
      <w:r w:rsidRPr="001A39B5">
        <w:rPr>
          <w:sz w:val="24"/>
          <w:szCs w:val="24"/>
        </w:rPr>
        <w:br/>
        <w:t xml:space="preserve">• Safety around adults </w:t>
      </w:r>
      <w:r w:rsidRPr="001A39B5">
        <w:rPr>
          <w:sz w:val="24"/>
          <w:szCs w:val="24"/>
        </w:rPr>
        <w:br/>
        <w:t xml:space="preserve">• Understanding their body </w:t>
      </w:r>
      <w:r w:rsidRPr="001A39B5">
        <w:rPr>
          <w:sz w:val="24"/>
          <w:szCs w:val="24"/>
        </w:rPr>
        <w:br/>
        <w:t xml:space="preserve">• Physical changes during puberty </w:t>
      </w:r>
      <w:r w:rsidRPr="001A39B5">
        <w:rPr>
          <w:sz w:val="24"/>
          <w:szCs w:val="24"/>
        </w:rPr>
        <w:br/>
        <w:t xml:space="preserve">• Emotional changes during puberty </w:t>
      </w:r>
      <w:r w:rsidRPr="001A39B5">
        <w:rPr>
          <w:sz w:val="24"/>
          <w:szCs w:val="24"/>
        </w:rPr>
        <w:br/>
        <w:t xml:space="preserve">• Asking for help when needed </w:t>
      </w:r>
      <w:r w:rsidRPr="001A39B5">
        <w:rPr>
          <w:sz w:val="24"/>
          <w:szCs w:val="24"/>
        </w:rPr>
        <w:br/>
      </w:r>
      <w:r w:rsidRPr="001A39B5">
        <w:rPr>
          <w:sz w:val="24"/>
          <w:szCs w:val="24"/>
        </w:rPr>
        <w:br/>
        <w:t xml:space="preserve">We would like to invite you to attend a parent information meeting on </w:t>
      </w:r>
      <w:r w:rsidRPr="001A39B5">
        <w:rPr>
          <w:b/>
          <w:sz w:val="24"/>
          <w:szCs w:val="24"/>
          <w:u w:val="single"/>
        </w:rPr>
        <w:t>Tuesday 2</w:t>
      </w:r>
      <w:r>
        <w:rPr>
          <w:b/>
          <w:sz w:val="24"/>
          <w:szCs w:val="24"/>
          <w:u w:val="single"/>
        </w:rPr>
        <w:t>7</w:t>
      </w:r>
      <w:r w:rsidRPr="001A39B5">
        <w:rPr>
          <w:b/>
          <w:sz w:val="24"/>
          <w:szCs w:val="24"/>
          <w:u w:val="single"/>
          <w:vertAlign w:val="superscript"/>
        </w:rPr>
        <w:t>th</w:t>
      </w:r>
      <w:r w:rsidRPr="001A39B5">
        <w:rPr>
          <w:b/>
          <w:sz w:val="24"/>
          <w:szCs w:val="24"/>
          <w:u w:val="single"/>
        </w:rPr>
        <w:t xml:space="preserve"> June 3.30pm in Kingfishers classroom</w:t>
      </w:r>
      <w:r w:rsidRPr="001A39B5">
        <w:rPr>
          <w:sz w:val="24"/>
          <w:szCs w:val="24"/>
        </w:rPr>
        <w:t xml:space="preserve"> to find out more about what your child will learn, view some of the materials and resources used in lessons and discover how you can best support your child to discuss these topics at home. </w:t>
      </w:r>
    </w:p>
    <w:p w14:paraId="65162453" w14:textId="77777777" w:rsidR="001A39B5" w:rsidRPr="001A39B5" w:rsidRDefault="001A39B5" w:rsidP="000F1294">
      <w:pPr>
        <w:rPr>
          <w:color w:val="000000" w:themeColor="text1"/>
        </w:rPr>
      </w:pPr>
    </w:p>
    <w:p w14:paraId="4C2AFCFD" w14:textId="77777777" w:rsidR="001A39B5" w:rsidRPr="001A39B5" w:rsidRDefault="001A39B5" w:rsidP="000F1294">
      <w:pPr>
        <w:rPr>
          <w:color w:val="000000" w:themeColor="text1"/>
        </w:rPr>
      </w:pPr>
    </w:p>
    <w:p w14:paraId="7415F779" w14:textId="18A5532D" w:rsidR="000F1294" w:rsidRPr="001A39B5" w:rsidRDefault="000F1294" w:rsidP="000F1294">
      <w:pPr>
        <w:rPr>
          <w:color w:val="000000" w:themeColor="text1"/>
        </w:rPr>
      </w:pPr>
      <w:r w:rsidRPr="001A39B5">
        <w:rPr>
          <w:color w:val="000000" w:themeColor="text1"/>
        </w:rPr>
        <w:t>Kind Regards,</w:t>
      </w:r>
    </w:p>
    <w:p w14:paraId="358FEB53" w14:textId="6E01437D" w:rsidR="000F1294" w:rsidRPr="001A39B5" w:rsidRDefault="000F1294" w:rsidP="000F1294">
      <w:pPr>
        <w:rPr>
          <w:color w:val="000000" w:themeColor="text1"/>
        </w:rPr>
      </w:pPr>
      <w:proofErr w:type="spellStart"/>
      <w:r w:rsidRPr="001A39B5">
        <w:rPr>
          <w:color w:val="000000" w:themeColor="text1"/>
        </w:rPr>
        <w:t>Mrs</w:t>
      </w:r>
      <w:proofErr w:type="spellEnd"/>
      <w:r w:rsidRPr="001A39B5">
        <w:rPr>
          <w:color w:val="000000" w:themeColor="text1"/>
        </w:rPr>
        <w:t xml:space="preserve"> </w:t>
      </w:r>
      <w:proofErr w:type="spellStart"/>
      <w:r w:rsidRPr="001A39B5">
        <w:rPr>
          <w:color w:val="000000" w:themeColor="text1"/>
        </w:rPr>
        <w:t>Breakwell</w:t>
      </w:r>
      <w:proofErr w:type="spellEnd"/>
      <w:r w:rsidRPr="001A39B5">
        <w:rPr>
          <w:color w:val="000000" w:themeColor="text1"/>
        </w:rPr>
        <w:t xml:space="preserve">, </w:t>
      </w:r>
      <w:proofErr w:type="spellStart"/>
      <w:r w:rsidRPr="001A39B5">
        <w:rPr>
          <w:color w:val="000000" w:themeColor="text1"/>
        </w:rPr>
        <w:t>Mrs</w:t>
      </w:r>
      <w:proofErr w:type="spellEnd"/>
      <w:r w:rsidRPr="001A39B5">
        <w:rPr>
          <w:color w:val="000000" w:themeColor="text1"/>
        </w:rPr>
        <w:t xml:space="preserve"> </w:t>
      </w:r>
      <w:proofErr w:type="spellStart"/>
      <w:r w:rsidRPr="001A39B5">
        <w:rPr>
          <w:color w:val="000000" w:themeColor="text1"/>
        </w:rPr>
        <w:t>Stoodley</w:t>
      </w:r>
      <w:proofErr w:type="spellEnd"/>
      <w:r w:rsidRPr="001A39B5">
        <w:rPr>
          <w:color w:val="000000" w:themeColor="text1"/>
        </w:rPr>
        <w:t xml:space="preserve"> &amp; </w:t>
      </w:r>
      <w:proofErr w:type="spellStart"/>
      <w:r w:rsidRPr="001A39B5">
        <w:rPr>
          <w:color w:val="000000" w:themeColor="text1"/>
        </w:rPr>
        <w:t>Mrs</w:t>
      </w:r>
      <w:proofErr w:type="spellEnd"/>
      <w:r w:rsidRPr="001A39B5">
        <w:rPr>
          <w:color w:val="000000" w:themeColor="text1"/>
        </w:rPr>
        <w:t xml:space="preserve"> Kennedy. </w:t>
      </w:r>
    </w:p>
    <w:p w14:paraId="0FEDFC7E" w14:textId="36568A44" w:rsidR="000F1294" w:rsidRPr="001A39B5" w:rsidRDefault="000F1294" w:rsidP="000F1294">
      <w:pPr>
        <w:rPr>
          <w:rFonts w:cstheme="minorHAnsi"/>
        </w:rPr>
      </w:pPr>
      <w:r w:rsidRPr="001A39B5">
        <w:rPr>
          <w:color w:val="000000" w:themeColor="text1"/>
        </w:rPr>
        <w:t>Year 2 Teachers</w:t>
      </w:r>
    </w:p>
    <w:sectPr w:rsidR="000F1294" w:rsidRPr="001A39B5" w:rsidSect="00B36DCB">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D6CB5" w14:textId="77777777" w:rsidR="00FA3279" w:rsidRDefault="00FA3279" w:rsidP="00683238">
      <w:r>
        <w:separator/>
      </w:r>
    </w:p>
  </w:endnote>
  <w:endnote w:type="continuationSeparator" w:id="0">
    <w:p w14:paraId="5850A5FD" w14:textId="77777777" w:rsidR="00FA3279" w:rsidRDefault="00FA3279" w:rsidP="0068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652A" w14:textId="77777777" w:rsidR="00FA3279" w:rsidRDefault="00FA3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B581" w14:textId="00748BAB" w:rsidR="00FA3279" w:rsidRDefault="00FA3279" w:rsidP="001D6020">
    <w:pPr>
      <w:pStyle w:val="Footer"/>
    </w:pPr>
    <w:r>
      <w:rPr>
        <w:noProof/>
        <w:lang w:val="en-GB" w:eastAsia="en-GB"/>
      </w:rPr>
      <mc:AlternateContent>
        <mc:Choice Requires="wps">
          <w:drawing>
            <wp:anchor distT="45720" distB="45720" distL="114300" distR="114300" simplePos="0" relativeHeight="251679744" behindDoc="0" locked="0" layoutInCell="1" allowOverlap="1" wp14:anchorId="3265FC65" wp14:editId="6DFBBCC1">
              <wp:simplePos x="0" y="0"/>
              <wp:positionH relativeFrom="margin">
                <wp:posOffset>2101850</wp:posOffset>
              </wp:positionH>
              <wp:positionV relativeFrom="paragraph">
                <wp:posOffset>379095</wp:posOffset>
              </wp:positionV>
              <wp:extent cx="150495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noFill/>
                        <a:miter lim="800000"/>
                        <a:headEnd/>
                        <a:tailEnd/>
                      </a:ln>
                    </wps:spPr>
                    <wps:txbx>
                      <w:txbxContent>
                        <w:p w14:paraId="6F00C719" w14:textId="3019C3E2" w:rsidR="00FA3279" w:rsidRDefault="00FA3279">
                          <w:r>
                            <w:rPr>
                              <w:noProof/>
                              <w:lang w:val="en-GB" w:eastAsia="en-GB"/>
                            </w:rPr>
                            <w:drawing>
                              <wp:inline distT="0" distB="0" distL="0" distR="0" wp14:anchorId="677C72FE" wp14:editId="693030CF">
                                <wp:extent cx="795358" cy="376555"/>
                                <wp:effectExtent l="0" t="0" r="508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585" cy="38139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65FC65" id="_x0000_t202" coordsize="21600,21600" o:spt="202" path="m,l,21600r21600,l21600,xe">
              <v:stroke joinstyle="miter"/>
              <v:path gradientshapeok="t" o:connecttype="rect"/>
            </v:shapetype>
            <v:shape id="_x0000_s1027" type="#_x0000_t202" style="position:absolute;margin-left:165.5pt;margin-top:29.85pt;width:118.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" stroked="f">
              <v:textbox style="mso-fit-shape-to-text:t">
                <w:txbxContent>
                  <w:p w14:paraId="6F00C719" w14:textId="3019C3E2" w:rsidR="00FA3279" w:rsidRDefault="00FA3279">
                    <w:r>
                      <w:rPr>
                        <w:noProof/>
                        <w:lang w:val="en-GB" w:eastAsia="en-GB"/>
                      </w:rPr>
                      <w:drawing>
                        <wp:inline distT="0" distB="0" distL="0" distR="0" wp14:anchorId="677C72FE" wp14:editId="693030CF">
                          <wp:extent cx="795358" cy="376555"/>
                          <wp:effectExtent l="0" t="0" r="508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5585" cy="381397"/>
                                  </a:xfrm>
                                  <a:prstGeom prst="rect">
                                    <a:avLst/>
                                  </a:prstGeom>
                                  <a:noFill/>
                                  <a:ln>
                                    <a:noFill/>
                                  </a:ln>
                                </pic:spPr>
                              </pic:pic>
                            </a:graphicData>
                          </a:graphic>
                        </wp:inline>
                      </w:drawing>
                    </w:r>
                  </w:p>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1673600" behindDoc="0" locked="0" layoutInCell="1" allowOverlap="1" wp14:anchorId="1D91DD53" wp14:editId="1E733DC7">
              <wp:simplePos x="0" y="0"/>
              <wp:positionH relativeFrom="column">
                <wp:posOffset>114300</wp:posOffset>
              </wp:positionH>
              <wp:positionV relativeFrom="paragraph">
                <wp:posOffset>116840</wp:posOffset>
              </wp:positionV>
              <wp:extent cx="1085850" cy="82867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28675"/>
                      </a:xfrm>
                      <a:prstGeom prst="rect">
                        <a:avLst/>
                      </a:prstGeom>
                      <a:solidFill>
                        <a:srgbClr val="FFFFFF"/>
                      </a:solidFill>
                      <a:ln w="9525">
                        <a:noFill/>
                        <a:miter lim="800000"/>
                        <a:headEnd/>
                        <a:tailEnd/>
                      </a:ln>
                    </wps:spPr>
                    <wps:txbx>
                      <w:txbxContent>
                        <w:p w14:paraId="6E89496F" w14:textId="65F2F89D" w:rsidR="00FA3279" w:rsidRDefault="00FA3279">
                          <w:r>
                            <w:rPr>
                              <w:noProof/>
                              <w:lang w:val="en-GB" w:eastAsia="en-GB"/>
                            </w:rPr>
                            <w:drawing>
                              <wp:inline distT="0" distB="0" distL="0" distR="0" wp14:anchorId="35388F5B" wp14:editId="1C8D8046">
                                <wp:extent cx="894080" cy="894080"/>
                                <wp:effectExtent l="0" t="0" r="127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91DD53" id="_x0000_s1028" type="#_x0000_t202" style="position:absolute;margin-left:9pt;margin-top:9.2pt;width:85.5pt;height:6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" stroked="f">
              <v:textbox>
                <w:txbxContent>
                  <w:p w14:paraId="6E89496F" w14:textId="65F2F89D" w:rsidR="00FA3279" w:rsidRDefault="00FA3279">
                    <w:r>
                      <w:rPr>
                        <w:noProof/>
                        <w:lang w:val="en-GB" w:eastAsia="en-GB"/>
                      </w:rPr>
                      <w:drawing>
                        <wp:inline distT="0" distB="0" distL="0" distR="0" wp14:anchorId="35388F5B" wp14:editId="1C8D8046">
                          <wp:extent cx="894080" cy="894080"/>
                          <wp:effectExtent l="0" t="0" r="127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txbxContent>
              </v:textbox>
              <w10:wrap type="square"/>
            </v:shape>
          </w:pict>
        </mc:Fallback>
      </mc:AlternateContent>
    </w:r>
    <w:r>
      <w:rPr>
        <w:noProof/>
        <w:lang w:val="en-GB" w:eastAsia="en-GB"/>
      </w:rPr>
      <mc:AlternateContent>
        <mc:Choice Requires="wps">
          <w:drawing>
            <wp:anchor distT="45720" distB="45720" distL="114300" distR="114300" simplePos="0" relativeHeight="251677696" behindDoc="0" locked="0" layoutInCell="1" allowOverlap="1" wp14:anchorId="747FE527" wp14:editId="202D5DEA">
              <wp:simplePos x="0" y="0"/>
              <wp:positionH relativeFrom="column">
                <wp:posOffset>1266825</wp:posOffset>
              </wp:positionH>
              <wp:positionV relativeFrom="paragraph">
                <wp:posOffset>313055</wp:posOffset>
              </wp:positionV>
              <wp:extent cx="95250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3E96CF6C" w14:textId="2B78560C" w:rsidR="00FA3279" w:rsidRDefault="00FA3279">
                          <w:r>
                            <w:rPr>
                              <w:noProof/>
                              <w:lang w:val="en-GB" w:eastAsia="en-GB"/>
                            </w:rPr>
                            <w:drawing>
                              <wp:inline distT="0" distB="0" distL="0" distR="0" wp14:anchorId="4289E3F9" wp14:editId="3EFBAA96">
                                <wp:extent cx="609600" cy="475996"/>
                                <wp:effectExtent l="0" t="0" r="0" b="63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306" cy="4843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7FE527" id="_x0000_s1029" type="#_x0000_t202" style="position:absolute;margin-left:99.75pt;margin-top:24.65pt;width: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YGDwIAAP0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" stroked="f">
              <v:textbox style="mso-fit-shape-to-text:t">
                <w:txbxContent>
                  <w:p w14:paraId="3E96CF6C" w14:textId="2B78560C" w:rsidR="00FA3279" w:rsidRDefault="00FA3279">
                    <w:r>
                      <w:rPr>
                        <w:noProof/>
                        <w:lang w:val="en-GB" w:eastAsia="en-GB"/>
                      </w:rPr>
                      <w:drawing>
                        <wp:inline distT="0" distB="0" distL="0" distR="0" wp14:anchorId="4289E3F9" wp14:editId="3EFBAA96">
                          <wp:extent cx="609600" cy="475996"/>
                          <wp:effectExtent l="0" t="0" r="0" b="63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306" cy="484356"/>
                                  </a:xfrm>
                                  <a:prstGeom prst="rect">
                                    <a:avLst/>
                                  </a:prstGeom>
                                  <a:noFill/>
                                  <a:ln>
                                    <a:noFill/>
                                  </a:ln>
                                </pic:spPr>
                              </pic:pic>
                            </a:graphicData>
                          </a:graphic>
                        </wp:inline>
                      </w:drawing>
                    </w:r>
                  </w:p>
                </w:txbxContent>
              </v:textbox>
              <w10:wrap type="square"/>
            </v:shape>
          </w:pict>
        </mc:Fallback>
      </mc:AlternateContent>
    </w:r>
    <w:r>
      <w:rPr>
        <w:noProof/>
        <w:lang w:val="en-GB" w:eastAsia="en-GB"/>
      </w:rPr>
      <mc:AlternateContent>
        <mc:Choice Requires="wps">
          <w:drawing>
            <wp:anchor distT="45720" distB="45720" distL="114300" distR="114300" simplePos="0" relativeHeight="251675648" behindDoc="0" locked="0" layoutInCell="1" allowOverlap="1" wp14:anchorId="4DC2E226" wp14:editId="23602ABF">
              <wp:simplePos x="0" y="0"/>
              <wp:positionH relativeFrom="column">
                <wp:posOffset>-695325</wp:posOffset>
              </wp:positionH>
              <wp:positionV relativeFrom="paragraph">
                <wp:posOffset>160020</wp:posOffset>
              </wp:positionV>
              <wp:extent cx="904875" cy="140462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14:paraId="4C8092BB" w14:textId="4E51E8ED" w:rsidR="00FA3279" w:rsidRDefault="00FA3279">
                          <w:r>
                            <w:rPr>
                              <w:noProof/>
                              <w:lang w:val="en-GB" w:eastAsia="en-GB"/>
                            </w:rPr>
                            <w:drawing>
                              <wp:inline distT="0" distB="0" distL="0" distR="0" wp14:anchorId="3761B5E6" wp14:editId="3A8BFE50">
                                <wp:extent cx="62865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_Good_GP_Colour.jpg"/>
                                        <pic:cNvPicPr/>
                                      </pic:nvPicPr>
                                      <pic:blipFill>
                                        <a:blip r:embed="rId7">
                                          <a:extLst>
                                            <a:ext uri="{28A0092B-C50C-407E-A947-70E740481C1C}">
                                              <a14:useLocalDpi xmlns:a14="http://schemas.microsoft.com/office/drawing/2010/main" val="0"/>
                                            </a:ext>
                                          </a:extLst>
                                        </a:blip>
                                        <a:stretch>
                                          <a:fillRect/>
                                        </a:stretch>
                                      </pic:blipFill>
                                      <pic:spPr>
                                        <a:xfrm>
                                          <a:off x="0" y="0"/>
                                          <a:ext cx="628689" cy="6286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2E226" id="_x0000_s1030" type="#_x0000_t202" style="position:absolute;margin-left:-54.75pt;margin-top:12.6pt;width:71.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kEQIAAP0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" stroked="f">
              <v:textbox style="mso-fit-shape-to-text:t">
                <w:txbxContent>
                  <w:p w14:paraId="4C8092BB" w14:textId="4E51E8ED" w:rsidR="00FA3279" w:rsidRDefault="00FA3279">
                    <w:r>
                      <w:rPr>
                        <w:noProof/>
                        <w:lang w:val="en-GB" w:eastAsia="en-GB"/>
                      </w:rPr>
                      <w:drawing>
                        <wp:inline distT="0" distB="0" distL="0" distR="0" wp14:anchorId="3761B5E6" wp14:editId="3A8BFE50">
                          <wp:extent cx="62865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_Good_GP_Colour.jpg"/>
                                  <pic:cNvPicPr/>
                                </pic:nvPicPr>
                                <pic:blipFill>
                                  <a:blip r:embed="rId8">
                                    <a:extLst>
                                      <a:ext uri="{28A0092B-C50C-407E-A947-70E740481C1C}">
                                        <a14:useLocalDpi xmlns:a14="http://schemas.microsoft.com/office/drawing/2010/main" val="0"/>
                                      </a:ext>
                                    </a:extLst>
                                  </a:blip>
                                  <a:stretch>
                                    <a:fillRect/>
                                  </a:stretch>
                                </pic:blipFill>
                                <pic:spPr>
                                  <a:xfrm>
                                    <a:off x="0" y="0"/>
                                    <a:ext cx="628689" cy="628689"/>
                                  </a:xfrm>
                                  <a:prstGeom prst="rect">
                                    <a:avLst/>
                                  </a:prstGeom>
                                </pic:spPr>
                              </pic:pic>
                            </a:graphicData>
                          </a:graphic>
                        </wp:inline>
                      </w:drawing>
                    </w:r>
                  </w:p>
                </w:txbxContent>
              </v:textbox>
              <w10:wrap type="square"/>
            </v:shape>
          </w:pict>
        </mc:Fallback>
      </mc:AlternateContent>
    </w:r>
    <w:r>
      <w:rPr>
        <w:noProof/>
        <w:lang w:val="en-GB" w:eastAsia="en-GB"/>
      </w:rPr>
      <mc:AlternateContent>
        <mc:Choice Requires="wps">
          <w:drawing>
            <wp:anchor distT="45720" distB="45720" distL="114300" distR="114300" simplePos="0" relativeHeight="251671552" behindDoc="0" locked="0" layoutInCell="1" allowOverlap="1" wp14:anchorId="418E841C" wp14:editId="6E2996E2">
              <wp:simplePos x="0" y="0"/>
              <wp:positionH relativeFrom="page">
                <wp:posOffset>4448175</wp:posOffset>
              </wp:positionH>
              <wp:positionV relativeFrom="paragraph">
                <wp:posOffset>252730</wp:posOffset>
              </wp:positionV>
              <wp:extent cx="2971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noFill/>
                        <a:miter lim="800000"/>
                        <a:headEnd/>
                        <a:tailEnd/>
                      </a:ln>
                    </wps:spPr>
                    <wps:txbx>
                      <w:txbxContent>
                        <w:p w14:paraId="799005DB" w14:textId="2438F765" w:rsidR="00FA3279" w:rsidRPr="00326BA8" w:rsidRDefault="00FA3279" w:rsidP="00326BA8">
                          <w:pPr>
                            <w:jc w:val="right"/>
                            <w:rPr>
                              <w:rFonts w:ascii="Tahoma" w:hAnsi="Tahoma" w:cs="Tahoma"/>
                              <w:b/>
                              <w:color w:val="006666"/>
                              <w:sz w:val="20"/>
                            </w:rPr>
                          </w:pPr>
                          <w:r w:rsidRPr="00326BA8">
                            <w:rPr>
                              <w:rFonts w:ascii="Tahoma" w:hAnsi="Tahoma" w:cs="Tahoma"/>
                              <w:b/>
                              <w:color w:val="006666"/>
                              <w:sz w:val="20"/>
                            </w:rPr>
                            <w:t xml:space="preserve">Fir Tree Rise, Alwoodley, Leeds, LS17 7EZ  </w:t>
                          </w:r>
                        </w:p>
                        <w:p w14:paraId="45BA05B2" w14:textId="77777777" w:rsidR="00FA3279" w:rsidRPr="00326BA8" w:rsidRDefault="00FA3279" w:rsidP="00326BA8">
                          <w:pPr>
                            <w:jc w:val="right"/>
                            <w:rPr>
                              <w:rFonts w:ascii="Tahoma" w:hAnsi="Tahoma" w:cs="Tahoma"/>
                              <w:color w:val="006666"/>
                              <w:sz w:val="20"/>
                            </w:rPr>
                          </w:pPr>
                          <w:r w:rsidRPr="00326BA8">
                            <w:rPr>
                              <w:rFonts w:ascii="Tahoma" w:hAnsi="Tahoma" w:cs="Tahoma"/>
                              <w:color w:val="006666"/>
                              <w:sz w:val="20"/>
                            </w:rPr>
                            <w:t xml:space="preserve">Tel: 0113 8873680   </w:t>
                          </w:r>
                        </w:p>
                        <w:p w14:paraId="57F75A5D" w14:textId="48D6F6B9" w:rsidR="00FA3279" w:rsidRPr="00326BA8" w:rsidRDefault="00FA3279" w:rsidP="00326BA8">
                          <w:pPr>
                            <w:jc w:val="right"/>
                            <w:rPr>
                              <w:rFonts w:ascii="Tahoma" w:hAnsi="Tahoma" w:cs="Tahoma"/>
                              <w:color w:val="006666"/>
                              <w:sz w:val="20"/>
                            </w:rPr>
                          </w:pPr>
                          <w:r w:rsidRPr="00326BA8">
                            <w:rPr>
                              <w:rFonts w:ascii="Tahoma" w:hAnsi="Tahoma" w:cs="Tahoma"/>
                              <w:color w:val="006666"/>
                              <w:sz w:val="20"/>
                            </w:rPr>
                            <w:t>Email: info@</w:t>
                          </w:r>
                          <w:r>
                            <w:rPr>
                              <w:rFonts w:ascii="Tahoma" w:hAnsi="Tahoma" w:cs="Tahoma"/>
                              <w:color w:val="006666"/>
                              <w:sz w:val="20"/>
                            </w:rPr>
                            <w:t>primleywood.co.uk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E841C" id="_x0000_s1031" type="#_x0000_t202" style="position:absolute;margin-left:350.25pt;margin-top:19.9pt;width:234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vaEg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" stroked="f">
              <v:textbox style="mso-fit-shape-to-text:t">
                <w:txbxContent>
                  <w:p w14:paraId="799005DB" w14:textId="2438F765" w:rsidR="00FA3279" w:rsidRPr="00326BA8" w:rsidRDefault="00FA3279" w:rsidP="00326BA8">
                    <w:pPr>
                      <w:jc w:val="right"/>
                      <w:rPr>
                        <w:rFonts w:ascii="Tahoma" w:hAnsi="Tahoma" w:cs="Tahoma"/>
                        <w:b/>
                        <w:color w:val="006666"/>
                        <w:sz w:val="20"/>
                      </w:rPr>
                    </w:pPr>
                    <w:r w:rsidRPr="00326BA8">
                      <w:rPr>
                        <w:rFonts w:ascii="Tahoma" w:hAnsi="Tahoma" w:cs="Tahoma"/>
                        <w:b/>
                        <w:color w:val="006666"/>
                        <w:sz w:val="20"/>
                      </w:rPr>
                      <w:t xml:space="preserve">Fir Tree Rise, Alwoodley, Leeds, LS17 7EZ  </w:t>
                    </w:r>
                  </w:p>
                  <w:p w14:paraId="45BA05B2" w14:textId="77777777" w:rsidR="00FA3279" w:rsidRPr="00326BA8" w:rsidRDefault="00FA3279" w:rsidP="00326BA8">
                    <w:pPr>
                      <w:jc w:val="right"/>
                      <w:rPr>
                        <w:rFonts w:ascii="Tahoma" w:hAnsi="Tahoma" w:cs="Tahoma"/>
                        <w:color w:val="006666"/>
                        <w:sz w:val="20"/>
                      </w:rPr>
                    </w:pPr>
                    <w:r w:rsidRPr="00326BA8">
                      <w:rPr>
                        <w:rFonts w:ascii="Tahoma" w:hAnsi="Tahoma" w:cs="Tahoma"/>
                        <w:color w:val="006666"/>
                        <w:sz w:val="20"/>
                      </w:rPr>
                      <w:t xml:space="preserve">Tel: 0113 8873680   </w:t>
                    </w:r>
                  </w:p>
                  <w:p w14:paraId="57F75A5D" w14:textId="48D6F6B9" w:rsidR="00FA3279" w:rsidRPr="00326BA8" w:rsidRDefault="00FA3279" w:rsidP="00326BA8">
                    <w:pPr>
                      <w:jc w:val="right"/>
                      <w:rPr>
                        <w:rFonts w:ascii="Tahoma" w:hAnsi="Tahoma" w:cs="Tahoma"/>
                        <w:color w:val="006666"/>
                        <w:sz w:val="20"/>
                      </w:rPr>
                    </w:pPr>
                    <w:r w:rsidRPr="00326BA8">
                      <w:rPr>
                        <w:rFonts w:ascii="Tahoma" w:hAnsi="Tahoma" w:cs="Tahoma"/>
                        <w:color w:val="006666"/>
                        <w:sz w:val="20"/>
                      </w:rPr>
                      <w:t>Email: info@</w:t>
                    </w:r>
                    <w:r>
                      <w:rPr>
                        <w:rFonts w:ascii="Tahoma" w:hAnsi="Tahoma" w:cs="Tahoma"/>
                        <w:color w:val="006666"/>
                        <w:sz w:val="20"/>
                      </w:rPr>
                      <w:t>primleywood.co.uk</w:t>
                    </w:r>
                  </w:p>
                </w:txbxContent>
              </v:textbox>
              <w10:wrap type="square" anchorx="page"/>
            </v:shape>
          </w:pict>
        </mc:Fallback>
      </mc:AlternateContent>
    </w:r>
  </w:p>
  <w:p w14:paraId="5C8BE8B9" w14:textId="727B54E3" w:rsidR="00FA3279" w:rsidRDefault="00FA3279" w:rsidP="001D6020">
    <w:pPr>
      <w:pStyle w:val="Footer"/>
    </w:pPr>
  </w:p>
  <w:p w14:paraId="58980381" w14:textId="6486BA5B" w:rsidR="00FA3279" w:rsidRDefault="00FA3279" w:rsidP="001D6020">
    <w:pPr>
      <w:pStyle w:val="Footer"/>
    </w:pPr>
    <w:r>
      <w:t xml:space="preserve">      </w:t>
    </w:r>
  </w:p>
  <w:p w14:paraId="5ACB4673" w14:textId="469AA26E" w:rsidR="00FA3279" w:rsidRDefault="00FA3279" w:rsidP="00CD16CE">
    <w:pPr>
      <w:pStyle w:val="Footer"/>
      <w:ind w:firstLine="720"/>
    </w:pPr>
  </w:p>
  <w:p w14:paraId="43C69AEC" w14:textId="38DE545F" w:rsidR="00FA3279" w:rsidRPr="001D6020" w:rsidRDefault="00FA3279" w:rsidP="001D6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A44D" w14:textId="77777777" w:rsidR="00FA3279" w:rsidRDefault="00FA3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A6CB5" w14:textId="77777777" w:rsidR="00FA3279" w:rsidRDefault="00FA3279" w:rsidP="00683238">
      <w:r>
        <w:separator/>
      </w:r>
    </w:p>
  </w:footnote>
  <w:footnote w:type="continuationSeparator" w:id="0">
    <w:p w14:paraId="22C75FC5" w14:textId="77777777" w:rsidR="00FA3279" w:rsidRDefault="00FA3279" w:rsidP="006832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8628" w14:textId="77777777" w:rsidR="00FA3279" w:rsidRDefault="00FA3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FB8B3" w14:textId="24C039EA" w:rsidR="00FA3279" w:rsidRDefault="00FA3279" w:rsidP="001D6020">
    <w:pPr>
      <w:pStyle w:val="Header"/>
      <w:tabs>
        <w:tab w:val="left" w:pos="2295"/>
        <w:tab w:val="right" w:pos="9020"/>
      </w:tabs>
    </w:pPr>
    <w:r>
      <w:rPr>
        <w:noProof/>
        <w:lang w:val="en-GB" w:eastAsia="en-GB"/>
      </w:rPr>
      <mc:AlternateContent>
        <mc:Choice Requires="wps">
          <w:drawing>
            <wp:anchor distT="45720" distB="45720" distL="114300" distR="114300" simplePos="0" relativeHeight="251669504" behindDoc="0" locked="0" layoutInCell="1" allowOverlap="1" wp14:anchorId="2184341B" wp14:editId="31DBC126">
              <wp:simplePos x="0" y="0"/>
              <wp:positionH relativeFrom="column">
                <wp:posOffset>-704850</wp:posOffset>
              </wp:positionH>
              <wp:positionV relativeFrom="paragraph">
                <wp:posOffset>-259715</wp:posOffset>
              </wp:positionV>
              <wp:extent cx="7153275" cy="11811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1181100"/>
                      </a:xfrm>
                      <a:prstGeom prst="rect">
                        <a:avLst/>
                      </a:prstGeom>
                      <a:solidFill>
                        <a:srgbClr val="FFFFFF"/>
                      </a:solidFill>
                      <a:ln w="9525">
                        <a:noFill/>
                        <a:miter lim="800000"/>
                        <a:headEnd/>
                        <a:tailEnd/>
                      </a:ln>
                    </wps:spPr>
                    <wps:txbx>
                      <w:txbxContent>
                        <w:p w14:paraId="7FB6D192" w14:textId="7D7A859E" w:rsidR="00FA3279" w:rsidRDefault="00FA3279" w:rsidP="00A959C3">
                          <w:pPr>
                            <w:jc w:val="right"/>
                          </w:pPr>
                          <w:r>
                            <w:rPr>
                              <w:noProof/>
                              <w:lang w:val="en-GB" w:eastAsia="en-GB"/>
                            </w:rPr>
                            <w:drawing>
                              <wp:inline distT="0" distB="0" distL="0" distR="0" wp14:anchorId="606506C4" wp14:editId="769567FD">
                                <wp:extent cx="1117710" cy="111677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rimley Wood Primary School Crest Logo_300dpi-02.jpg"/>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155566" cy="1154597"/>
                                        </a:xfrm>
                                        <a:prstGeom prst="rect">
                                          <a:avLst/>
                                        </a:prstGeom>
                                      </pic:spPr>
                                    </pic:pic>
                                  </a:graphicData>
                                </a:graphic>
                              </wp:inline>
                            </w:drawing>
                          </w:r>
                          <w:r>
                            <w:rPr>
                              <w:rFonts w:eastAsia="Times New Roman"/>
                              <w:noProof/>
                              <w:color w:val="0000FF"/>
                              <w:lang w:val="en-GB" w:eastAsia="en-GB"/>
                            </w:rPr>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84341B" id="_x0000_t202" coordsize="21600,21600" o:spt="202" path="m,l,21600r21600,l21600,xe">
              <v:stroke joinstyle="miter"/>
              <v:path gradientshapeok="t" o:connecttype="rect"/>
            </v:shapetype>
            <v:shape id="Text Box 2" o:spid="_x0000_s1026" type="#_x0000_t202" style="position:absolute;margin-left:-55.5pt;margin-top:-20.45pt;width:563.25pt;height:9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" stroked="f">
              <v:textbox>
                <w:txbxContent>
                  <w:p w14:paraId="7FB6D192" w14:textId="7D7A859E" w:rsidR="00FA3279" w:rsidRDefault="00FA3279" w:rsidP="00A959C3">
                    <w:pPr>
                      <w:jc w:val="right"/>
                    </w:pPr>
                    <w:r>
                      <w:rPr>
                        <w:noProof/>
                        <w:lang w:val="en-GB" w:eastAsia="en-GB"/>
                      </w:rPr>
                      <w:drawing>
                        <wp:inline distT="0" distB="0" distL="0" distR="0" wp14:anchorId="606506C4" wp14:editId="769567FD">
                          <wp:extent cx="1117710" cy="111677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rimley Wood Primary School Crest Logo_300dpi-02.jpg"/>
                                  <pic:cNvPicPr/>
                                </pic:nvPicPr>
                                <pic:blipFill>
                                  <a:blip r:embed="rId2">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1155566" cy="1154597"/>
                                  </a:xfrm>
                                  <a:prstGeom prst="rect">
                                    <a:avLst/>
                                  </a:prstGeom>
                                </pic:spPr>
                              </pic:pic>
                            </a:graphicData>
                          </a:graphic>
                        </wp:inline>
                      </w:drawing>
                    </w:r>
                    <w:r>
                      <w:rPr>
                        <w:rFonts w:eastAsia="Times New Roman"/>
                        <w:noProof/>
                        <w:color w:val="0000FF"/>
                        <w:lang w:val="en-GB" w:eastAsia="en-GB"/>
                      </w:rPr>
                      <w:t xml:space="preserve">                            </w:t>
                    </w:r>
                    <w:r>
                      <w:t xml:space="preserve">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D78D" w14:textId="77777777" w:rsidR="00FA3279" w:rsidRDefault="00FA3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0604"/>
    <w:multiLevelType w:val="hybridMultilevel"/>
    <w:tmpl w:val="3390ACD4"/>
    <w:lvl w:ilvl="0" w:tplc="763AF6B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A22F2"/>
    <w:multiLevelType w:val="hybridMultilevel"/>
    <w:tmpl w:val="69323452"/>
    <w:lvl w:ilvl="0" w:tplc="A7CCADA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4474D"/>
    <w:multiLevelType w:val="hybridMultilevel"/>
    <w:tmpl w:val="39C4A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6555CD5"/>
    <w:multiLevelType w:val="hybridMultilevel"/>
    <w:tmpl w:val="D7241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042162"/>
    <w:multiLevelType w:val="hybridMultilevel"/>
    <w:tmpl w:val="5928B172"/>
    <w:lvl w:ilvl="0" w:tplc="96B8A18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CA5244"/>
    <w:multiLevelType w:val="hybridMultilevel"/>
    <w:tmpl w:val="2EC0DC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060BBF"/>
    <w:multiLevelType w:val="hybridMultilevel"/>
    <w:tmpl w:val="1B527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F535FCB"/>
    <w:multiLevelType w:val="hybridMultilevel"/>
    <w:tmpl w:val="5F98B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7"/>
  </w:num>
  <w:num w:numId="5">
    <w:abstractNumId w:val="5"/>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341"/>
    <w:rsid w:val="0008634B"/>
    <w:rsid w:val="000B1E96"/>
    <w:rsid w:val="000B6856"/>
    <w:rsid w:val="000E4E19"/>
    <w:rsid w:val="000F1294"/>
    <w:rsid w:val="00131EF9"/>
    <w:rsid w:val="001429E5"/>
    <w:rsid w:val="00195B6F"/>
    <w:rsid w:val="001A39B5"/>
    <w:rsid w:val="001A45B6"/>
    <w:rsid w:val="001A7A90"/>
    <w:rsid w:val="001B1ED8"/>
    <w:rsid w:val="001C3C66"/>
    <w:rsid w:val="001D6020"/>
    <w:rsid w:val="00224E07"/>
    <w:rsid w:val="002402BF"/>
    <w:rsid w:val="00240BE1"/>
    <w:rsid w:val="00253279"/>
    <w:rsid w:val="00273D99"/>
    <w:rsid w:val="002904B3"/>
    <w:rsid w:val="002B1D53"/>
    <w:rsid w:val="002E337E"/>
    <w:rsid w:val="00305435"/>
    <w:rsid w:val="00312AA7"/>
    <w:rsid w:val="00326BA8"/>
    <w:rsid w:val="003512C4"/>
    <w:rsid w:val="003627D5"/>
    <w:rsid w:val="003A0C51"/>
    <w:rsid w:val="003A5850"/>
    <w:rsid w:val="003D101C"/>
    <w:rsid w:val="003E09EA"/>
    <w:rsid w:val="00404175"/>
    <w:rsid w:val="00407112"/>
    <w:rsid w:val="00430341"/>
    <w:rsid w:val="004365DA"/>
    <w:rsid w:val="00447132"/>
    <w:rsid w:val="0046423B"/>
    <w:rsid w:val="00493AC6"/>
    <w:rsid w:val="004B6D79"/>
    <w:rsid w:val="004C668A"/>
    <w:rsid w:val="004F46C9"/>
    <w:rsid w:val="00501C99"/>
    <w:rsid w:val="00516E07"/>
    <w:rsid w:val="00530169"/>
    <w:rsid w:val="005D0A96"/>
    <w:rsid w:val="005D3275"/>
    <w:rsid w:val="005F1DD5"/>
    <w:rsid w:val="00670BA0"/>
    <w:rsid w:val="00674E0E"/>
    <w:rsid w:val="00683238"/>
    <w:rsid w:val="006A7A5C"/>
    <w:rsid w:val="006D4E73"/>
    <w:rsid w:val="006F2D69"/>
    <w:rsid w:val="006F51A4"/>
    <w:rsid w:val="007144EE"/>
    <w:rsid w:val="007314DC"/>
    <w:rsid w:val="00752F12"/>
    <w:rsid w:val="007775FE"/>
    <w:rsid w:val="007E3D4F"/>
    <w:rsid w:val="008019D0"/>
    <w:rsid w:val="00806CD6"/>
    <w:rsid w:val="008144DD"/>
    <w:rsid w:val="008153B0"/>
    <w:rsid w:val="00816AC7"/>
    <w:rsid w:val="0085250C"/>
    <w:rsid w:val="00855BD1"/>
    <w:rsid w:val="00855D57"/>
    <w:rsid w:val="0086110B"/>
    <w:rsid w:val="00871AF8"/>
    <w:rsid w:val="00877B3D"/>
    <w:rsid w:val="008D42A5"/>
    <w:rsid w:val="008D51AF"/>
    <w:rsid w:val="00900FCD"/>
    <w:rsid w:val="0090345C"/>
    <w:rsid w:val="00944605"/>
    <w:rsid w:val="0096149F"/>
    <w:rsid w:val="0096254E"/>
    <w:rsid w:val="009652A8"/>
    <w:rsid w:val="009675EE"/>
    <w:rsid w:val="009710F8"/>
    <w:rsid w:val="009809F4"/>
    <w:rsid w:val="00990DB1"/>
    <w:rsid w:val="009C66F0"/>
    <w:rsid w:val="00A016C8"/>
    <w:rsid w:val="00A231CC"/>
    <w:rsid w:val="00A71DAE"/>
    <w:rsid w:val="00A90BD8"/>
    <w:rsid w:val="00A93887"/>
    <w:rsid w:val="00A959C3"/>
    <w:rsid w:val="00AA4AF8"/>
    <w:rsid w:val="00AA78B4"/>
    <w:rsid w:val="00AC021C"/>
    <w:rsid w:val="00AD042B"/>
    <w:rsid w:val="00AE455D"/>
    <w:rsid w:val="00B04A16"/>
    <w:rsid w:val="00B20134"/>
    <w:rsid w:val="00B22656"/>
    <w:rsid w:val="00B23AD0"/>
    <w:rsid w:val="00B3615B"/>
    <w:rsid w:val="00B36DCB"/>
    <w:rsid w:val="00B40E0B"/>
    <w:rsid w:val="00B51075"/>
    <w:rsid w:val="00B91EBC"/>
    <w:rsid w:val="00BA2A08"/>
    <w:rsid w:val="00BC0FFD"/>
    <w:rsid w:val="00BC7092"/>
    <w:rsid w:val="00BE53B8"/>
    <w:rsid w:val="00BF030C"/>
    <w:rsid w:val="00BF0767"/>
    <w:rsid w:val="00C104CC"/>
    <w:rsid w:val="00C617E0"/>
    <w:rsid w:val="00C812F0"/>
    <w:rsid w:val="00C95E2C"/>
    <w:rsid w:val="00CD16CE"/>
    <w:rsid w:val="00CD60F4"/>
    <w:rsid w:val="00CE48D6"/>
    <w:rsid w:val="00CF78CD"/>
    <w:rsid w:val="00D14C3F"/>
    <w:rsid w:val="00D2363B"/>
    <w:rsid w:val="00D627B7"/>
    <w:rsid w:val="00D93F20"/>
    <w:rsid w:val="00D97793"/>
    <w:rsid w:val="00DD44DA"/>
    <w:rsid w:val="00DE344A"/>
    <w:rsid w:val="00E07B8B"/>
    <w:rsid w:val="00E467CB"/>
    <w:rsid w:val="00E52A82"/>
    <w:rsid w:val="00E54765"/>
    <w:rsid w:val="00E60088"/>
    <w:rsid w:val="00E6149A"/>
    <w:rsid w:val="00E67FCC"/>
    <w:rsid w:val="00E9130D"/>
    <w:rsid w:val="00EA4791"/>
    <w:rsid w:val="00EA6285"/>
    <w:rsid w:val="00ED3768"/>
    <w:rsid w:val="00F263C0"/>
    <w:rsid w:val="00F3336D"/>
    <w:rsid w:val="00F55388"/>
    <w:rsid w:val="00F57C55"/>
    <w:rsid w:val="00F60D85"/>
    <w:rsid w:val="00F714DE"/>
    <w:rsid w:val="00F922EC"/>
    <w:rsid w:val="00F95E96"/>
    <w:rsid w:val="00FA3279"/>
    <w:rsid w:val="00FA47F5"/>
    <w:rsid w:val="00FB0150"/>
    <w:rsid w:val="00FC59D5"/>
    <w:rsid w:val="00FC74DB"/>
    <w:rsid w:val="00FD18A4"/>
    <w:rsid w:val="00FD6BEC"/>
    <w:rsid w:val="00FD7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4D1C4C94"/>
  <w14:defaultImageDpi w14:val="300"/>
  <w15:docId w15:val="{BF29777D-39EF-4105-8AF6-4F1A814F2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238"/>
    <w:pPr>
      <w:tabs>
        <w:tab w:val="center" w:pos="4320"/>
        <w:tab w:val="right" w:pos="8640"/>
      </w:tabs>
    </w:pPr>
  </w:style>
  <w:style w:type="character" w:customStyle="1" w:styleId="HeaderChar">
    <w:name w:val="Header Char"/>
    <w:basedOn w:val="DefaultParagraphFont"/>
    <w:link w:val="Header"/>
    <w:uiPriority w:val="99"/>
    <w:rsid w:val="00683238"/>
  </w:style>
  <w:style w:type="paragraph" w:styleId="Footer">
    <w:name w:val="footer"/>
    <w:basedOn w:val="Normal"/>
    <w:link w:val="FooterChar"/>
    <w:uiPriority w:val="99"/>
    <w:unhideWhenUsed/>
    <w:rsid w:val="00683238"/>
    <w:pPr>
      <w:tabs>
        <w:tab w:val="center" w:pos="4320"/>
        <w:tab w:val="right" w:pos="8640"/>
      </w:tabs>
    </w:pPr>
  </w:style>
  <w:style w:type="character" w:customStyle="1" w:styleId="FooterChar">
    <w:name w:val="Footer Char"/>
    <w:basedOn w:val="DefaultParagraphFont"/>
    <w:link w:val="Footer"/>
    <w:uiPriority w:val="99"/>
    <w:rsid w:val="00683238"/>
  </w:style>
  <w:style w:type="paragraph" w:styleId="BalloonText">
    <w:name w:val="Balloon Text"/>
    <w:basedOn w:val="Normal"/>
    <w:link w:val="BalloonTextChar"/>
    <w:uiPriority w:val="99"/>
    <w:semiHidden/>
    <w:unhideWhenUsed/>
    <w:rsid w:val="006832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3238"/>
    <w:rPr>
      <w:rFonts w:ascii="Lucida Grande" w:hAnsi="Lucida Grande" w:cs="Lucida Grande"/>
      <w:sz w:val="18"/>
      <w:szCs w:val="18"/>
    </w:rPr>
  </w:style>
  <w:style w:type="character" w:styleId="Hyperlink">
    <w:name w:val="Hyperlink"/>
    <w:basedOn w:val="DefaultParagraphFont"/>
    <w:uiPriority w:val="99"/>
    <w:unhideWhenUsed/>
    <w:rsid w:val="00683238"/>
    <w:rPr>
      <w:color w:val="0000FF" w:themeColor="hyperlink"/>
      <w:u w:val="single"/>
    </w:rPr>
  </w:style>
  <w:style w:type="paragraph" w:styleId="ListParagraph">
    <w:name w:val="List Paragraph"/>
    <w:basedOn w:val="Normal"/>
    <w:uiPriority w:val="34"/>
    <w:qFormat/>
    <w:rsid w:val="009C66F0"/>
    <w:pPr>
      <w:ind w:left="720"/>
      <w:contextualSpacing/>
    </w:pPr>
  </w:style>
  <w:style w:type="paragraph" w:styleId="NoSpacing">
    <w:name w:val="No Spacing"/>
    <w:uiPriority w:val="1"/>
    <w:qFormat/>
    <w:rsid w:val="00E9130D"/>
    <w:rPr>
      <w:rFonts w:eastAsiaTheme="minorHAnsi"/>
      <w:sz w:val="22"/>
      <w:szCs w:val="22"/>
      <w:lang w:val="en-GB"/>
    </w:rPr>
  </w:style>
  <w:style w:type="table" w:styleId="TableGrid">
    <w:name w:val="Table Grid"/>
    <w:basedOn w:val="TableNormal"/>
    <w:uiPriority w:val="39"/>
    <w:rsid w:val="00E9130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ED8"/>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0B1E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430">
      <w:bodyDiv w:val="1"/>
      <w:marLeft w:val="0"/>
      <w:marRight w:val="0"/>
      <w:marTop w:val="0"/>
      <w:marBottom w:val="0"/>
      <w:divBdr>
        <w:top w:val="none" w:sz="0" w:space="0" w:color="auto"/>
        <w:left w:val="none" w:sz="0" w:space="0" w:color="auto"/>
        <w:bottom w:val="none" w:sz="0" w:space="0" w:color="auto"/>
        <w:right w:val="none" w:sz="0" w:space="0" w:color="auto"/>
      </w:divBdr>
    </w:div>
    <w:div w:id="89201544">
      <w:bodyDiv w:val="1"/>
      <w:marLeft w:val="0"/>
      <w:marRight w:val="0"/>
      <w:marTop w:val="0"/>
      <w:marBottom w:val="0"/>
      <w:divBdr>
        <w:top w:val="none" w:sz="0" w:space="0" w:color="auto"/>
        <w:left w:val="none" w:sz="0" w:space="0" w:color="auto"/>
        <w:bottom w:val="none" w:sz="0" w:space="0" w:color="auto"/>
        <w:right w:val="none" w:sz="0" w:space="0" w:color="auto"/>
      </w:divBdr>
    </w:div>
    <w:div w:id="328411243">
      <w:bodyDiv w:val="1"/>
      <w:marLeft w:val="0"/>
      <w:marRight w:val="0"/>
      <w:marTop w:val="0"/>
      <w:marBottom w:val="0"/>
      <w:divBdr>
        <w:top w:val="none" w:sz="0" w:space="0" w:color="auto"/>
        <w:left w:val="none" w:sz="0" w:space="0" w:color="auto"/>
        <w:bottom w:val="none" w:sz="0" w:space="0" w:color="auto"/>
        <w:right w:val="none" w:sz="0" w:space="0" w:color="auto"/>
      </w:divBdr>
    </w:div>
    <w:div w:id="770781237">
      <w:bodyDiv w:val="1"/>
      <w:marLeft w:val="0"/>
      <w:marRight w:val="0"/>
      <w:marTop w:val="0"/>
      <w:marBottom w:val="0"/>
      <w:divBdr>
        <w:top w:val="none" w:sz="0" w:space="0" w:color="auto"/>
        <w:left w:val="none" w:sz="0" w:space="0" w:color="auto"/>
        <w:bottom w:val="none" w:sz="0" w:space="0" w:color="auto"/>
        <w:right w:val="none" w:sz="0" w:space="0" w:color="auto"/>
      </w:divBdr>
    </w:div>
    <w:div w:id="930940326">
      <w:bodyDiv w:val="1"/>
      <w:marLeft w:val="0"/>
      <w:marRight w:val="0"/>
      <w:marTop w:val="0"/>
      <w:marBottom w:val="0"/>
      <w:divBdr>
        <w:top w:val="none" w:sz="0" w:space="0" w:color="auto"/>
        <w:left w:val="none" w:sz="0" w:space="0" w:color="auto"/>
        <w:bottom w:val="none" w:sz="0" w:space="0" w:color="auto"/>
        <w:right w:val="none" w:sz="0" w:space="0" w:color="auto"/>
      </w:divBdr>
    </w:div>
    <w:div w:id="1434594308">
      <w:bodyDiv w:val="1"/>
      <w:marLeft w:val="0"/>
      <w:marRight w:val="0"/>
      <w:marTop w:val="0"/>
      <w:marBottom w:val="0"/>
      <w:divBdr>
        <w:top w:val="none" w:sz="0" w:space="0" w:color="auto"/>
        <w:left w:val="none" w:sz="0" w:space="0" w:color="auto"/>
        <w:bottom w:val="none" w:sz="0" w:space="0" w:color="auto"/>
        <w:right w:val="none" w:sz="0" w:space="0" w:color="auto"/>
      </w:divBdr>
    </w:div>
    <w:div w:id="1491214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0.jpg"/><Relationship Id="rId3" Type="http://schemas.openxmlformats.org/officeDocument/2006/relationships/image" Target="media/image3.jpeg"/><Relationship Id="rId7" Type="http://schemas.openxmlformats.org/officeDocument/2006/relationships/image" Target="media/image5.jp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0.jpe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278</Words>
  <Characters>1589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KC Communications</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Dalbir Nashaan</dc:creator>
  <cp:keywords/>
  <dc:description/>
  <cp:lastModifiedBy>Mikayla  Bailey</cp:lastModifiedBy>
  <cp:revision>2</cp:revision>
  <cp:lastPrinted>2023-04-25T06:58:00Z</cp:lastPrinted>
  <dcterms:created xsi:type="dcterms:W3CDTF">2023-06-21T13:52:00Z</dcterms:created>
  <dcterms:modified xsi:type="dcterms:W3CDTF">2023-06-21T13:52:00Z</dcterms:modified>
</cp:coreProperties>
</file>